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4B02F0F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94297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429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BDE2" w14:textId="77777777" w:rsidR="00E50169" w:rsidRDefault="00E50169" w:rsidP="00E5016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61AC7D90" w14:textId="19D52248" w:rsidR="00E50169" w:rsidRPr="00E50169" w:rsidRDefault="00874EB9" w:rsidP="00FE35BB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DEMANDE PLAN BARRI</w:t>
                            </w:r>
                            <w:r w:rsidR="00DD6F00" w:rsidRPr="00DD6F00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RES FIXES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7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" fillcolor="#bfbfbf" stroked="f">
                <v:textbox>
                  <w:txbxContent>
                    <w:p w14:paraId="7A27BDE2" w14:textId="77777777" w:rsidR="00E50169" w:rsidRDefault="00E50169" w:rsidP="00E5016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61AC7D90" w14:textId="19D52248" w:rsidR="00E50169" w:rsidRPr="00E50169" w:rsidRDefault="00874EB9" w:rsidP="00FE35BB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DEMANDE PLAN BARRI</w:t>
                      </w:r>
                      <w:r w:rsidR="00DD6F00" w:rsidRPr="00DD6F00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È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RES FIXES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FFA42F5" w14:textId="2DABD163" w:rsidR="005F653C" w:rsidRPr="00DC5BD9" w:rsidRDefault="005F653C" w:rsidP="00C41770">
      <w:pPr>
        <w:pStyle w:val="Titre1"/>
        <w:shd w:val="clear" w:color="auto" w:fill="auto"/>
        <w:spacing w:after="0"/>
        <w:jc w:val="left"/>
        <w:rPr>
          <w:i w:val="0"/>
          <w:iCs/>
        </w:rPr>
      </w:pPr>
    </w:p>
    <w:p w14:paraId="71340FC1" w14:textId="6F4DCB16" w:rsidR="00182FE2" w:rsidRDefault="00182FE2" w:rsidP="00303C21">
      <w:pPr>
        <w:rPr>
          <w:sz w:val="22"/>
        </w:rPr>
      </w:pPr>
    </w:p>
    <w:p w14:paraId="076EE6A9" w14:textId="406FD3E9" w:rsidR="00874EB9" w:rsidRPr="00874EB9" w:rsidRDefault="00874EB9" w:rsidP="00874EB9">
      <w:pPr>
        <w:spacing w:after="120"/>
        <w:jc w:val="both"/>
        <w:rPr>
          <w:rFonts w:ascii="Krub" w:hAnsi="Krub" w:cs="Krub"/>
          <w:i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 xml:space="preserve">Je soussigné </w:t>
      </w:r>
      <w:r w:rsidRPr="00874EB9">
        <w:rPr>
          <w:rFonts w:ascii="Krub" w:hAnsi="Krub" w:cs="Krub"/>
          <w:i/>
          <w:snapToGrid w:val="0"/>
          <w:sz w:val="22"/>
          <w:szCs w:val="22"/>
        </w:rPr>
        <w:t>(nom, prénom, qualité) …………………………………………………………………...</w:t>
      </w:r>
      <w:r>
        <w:rPr>
          <w:rFonts w:ascii="Krub" w:hAnsi="Krub" w:cs="Krub"/>
          <w:i/>
          <w:snapToGrid w:val="0"/>
          <w:sz w:val="22"/>
          <w:szCs w:val="22"/>
        </w:rPr>
        <w:t>..........................</w:t>
      </w:r>
    </w:p>
    <w:p w14:paraId="44938642" w14:textId="171956A6" w:rsidR="00874EB9" w:rsidRPr="00874EB9" w:rsidRDefault="00874EB9" w:rsidP="00874EB9">
      <w:pPr>
        <w:spacing w:after="120"/>
        <w:jc w:val="both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 xml:space="preserve">Agissant pour le compte de </w:t>
      </w:r>
      <w:r w:rsidRPr="00874EB9">
        <w:rPr>
          <w:rFonts w:ascii="Krub" w:hAnsi="Krub" w:cs="Krub"/>
          <w:i/>
          <w:snapToGrid w:val="0"/>
          <w:sz w:val="22"/>
          <w:szCs w:val="22"/>
        </w:rPr>
        <w:t>(désignation et RIDET de l’entreprise ou de l’organisme) ……………</w:t>
      </w:r>
      <w:r w:rsidRPr="00874EB9">
        <w:rPr>
          <w:rFonts w:ascii="Krub" w:hAnsi="Krub" w:cs="Krub"/>
          <w:snapToGrid w:val="0"/>
          <w:sz w:val="22"/>
          <w:szCs w:val="22"/>
        </w:rPr>
        <w:t>………………………………………………………………………………………</w:t>
      </w:r>
      <w:r>
        <w:rPr>
          <w:rFonts w:ascii="Krub" w:hAnsi="Krub" w:cs="Krub"/>
          <w:snapToGrid w:val="0"/>
          <w:sz w:val="22"/>
          <w:szCs w:val="22"/>
        </w:rPr>
        <w:t>……………………………………………………………</w:t>
      </w:r>
    </w:p>
    <w:p w14:paraId="6A9279E6" w14:textId="17404248" w:rsidR="00874EB9" w:rsidRPr="00874EB9" w:rsidRDefault="00874EB9" w:rsidP="00874EB9">
      <w:pPr>
        <w:spacing w:after="120"/>
        <w:jc w:val="both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Inscrit au registre de l’agriculture sous le numéro : ……………………………………………</w:t>
      </w:r>
      <w:r>
        <w:rPr>
          <w:rFonts w:ascii="Krub" w:hAnsi="Krub" w:cs="Krub"/>
          <w:snapToGrid w:val="0"/>
          <w:sz w:val="22"/>
          <w:szCs w:val="22"/>
        </w:rPr>
        <w:t>……………………………</w:t>
      </w:r>
    </w:p>
    <w:p w14:paraId="105B6A4A" w14:textId="5A1D5668" w:rsidR="00874EB9" w:rsidRPr="00874EB9" w:rsidRDefault="00874EB9" w:rsidP="00874EB9">
      <w:pPr>
        <w:spacing w:after="120"/>
        <w:jc w:val="both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Adresse postale : …………………………………………………………………………………</w:t>
      </w:r>
      <w:r>
        <w:rPr>
          <w:rFonts w:ascii="Krub" w:hAnsi="Krub" w:cs="Krub"/>
          <w:snapToGrid w:val="0"/>
          <w:sz w:val="22"/>
          <w:szCs w:val="22"/>
        </w:rPr>
        <w:t>……………………………………………….</w:t>
      </w:r>
    </w:p>
    <w:p w14:paraId="1E09446B" w14:textId="5B2265DD" w:rsidR="00874EB9" w:rsidRPr="00874EB9" w:rsidRDefault="00874EB9" w:rsidP="00874EB9">
      <w:pPr>
        <w:spacing w:after="120"/>
        <w:jc w:val="both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N° de téléphone : ………………………………………………………………………………...</w:t>
      </w:r>
      <w:r>
        <w:rPr>
          <w:rFonts w:ascii="Krub" w:hAnsi="Krub" w:cs="Krub"/>
          <w:snapToGrid w:val="0"/>
          <w:sz w:val="22"/>
          <w:szCs w:val="22"/>
        </w:rPr>
        <w:t>...........................................</w:t>
      </w:r>
    </w:p>
    <w:p w14:paraId="649284CD" w14:textId="3EDAD7AF" w:rsidR="00874EB9" w:rsidRPr="00874EB9" w:rsidRDefault="00874EB9" w:rsidP="00874EB9">
      <w:pPr>
        <w:spacing w:after="120"/>
        <w:jc w:val="both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Email : ………………………………………………………………………………………………</w:t>
      </w:r>
      <w:r>
        <w:rPr>
          <w:rFonts w:ascii="Krub" w:hAnsi="Krub" w:cs="Krub"/>
          <w:snapToGrid w:val="0"/>
          <w:sz w:val="22"/>
          <w:szCs w:val="22"/>
        </w:rPr>
        <w:t>…………………………………………………</w:t>
      </w:r>
    </w:p>
    <w:p w14:paraId="63FD94B2" w14:textId="4228CE60" w:rsidR="00874EB9" w:rsidRPr="00874EB9" w:rsidRDefault="00874EB9" w:rsidP="00874EB9">
      <w:pPr>
        <w:spacing w:after="120"/>
        <w:jc w:val="both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Commune d’exploitation : ……………………………………………………………………</w:t>
      </w:r>
      <w:r>
        <w:rPr>
          <w:rFonts w:ascii="Krub" w:hAnsi="Krub" w:cs="Krub"/>
          <w:snapToGrid w:val="0"/>
          <w:sz w:val="22"/>
          <w:szCs w:val="22"/>
        </w:rPr>
        <w:t>………………………………………………</w:t>
      </w:r>
    </w:p>
    <w:p w14:paraId="123E63E8" w14:textId="6F73A2C6" w:rsidR="00874EB9" w:rsidRPr="00874EB9" w:rsidRDefault="00874EB9" w:rsidP="00874EB9">
      <w:pPr>
        <w:spacing w:after="120"/>
        <w:jc w:val="both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Domicilié à ……………………………………………………………………………………........</w:t>
      </w:r>
      <w:r>
        <w:rPr>
          <w:rFonts w:ascii="Krub" w:hAnsi="Krub" w:cs="Krub"/>
          <w:snapToGrid w:val="0"/>
          <w:sz w:val="22"/>
          <w:szCs w:val="22"/>
        </w:rPr>
        <w:t>..........................................</w:t>
      </w:r>
    </w:p>
    <w:p w14:paraId="7E8B7CB1" w14:textId="77777777" w:rsidR="00874EB9" w:rsidRPr="00874EB9" w:rsidRDefault="00874EB9" w:rsidP="00874EB9">
      <w:pPr>
        <w:jc w:val="both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demande à bénéficier du plan barrières fixes prévu par la délibération AR n°2019-46.</w:t>
      </w:r>
    </w:p>
    <w:p w14:paraId="483B8218" w14:textId="77777777" w:rsidR="00874EB9" w:rsidRPr="00874EB9" w:rsidRDefault="00874EB9" w:rsidP="00874EB9">
      <w:pPr>
        <w:pStyle w:val="Corpsdetexte"/>
        <w:jc w:val="both"/>
        <w:rPr>
          <w:rFonts w:ascii="Krub" w:hAnsi="Krub" w:cs="Krub"/>
          <w:sz w:val="22"/>
          <w:szCs w:val="22"/>
        </w:rPr>
      </w:pPr>
      <w:r w:rsidRPr="00874EB9">
        <w:rPr>
          <w:rFonts w:ascii="Krub" w:hAnsi="Krub" w:cs="Krub"/>
          <w:sz w:val="22"/>
          <w:szCs w:val="22"/>
        </w:rPr>
        <w:t>Certifie avoir pris connaissance des obligations qui incombent à ma société (ou à moi-même) du fait de l’admission au bénéfice des dispositions de la délibération précitée. Ces obligations consistent à :</w:t>
      </w:r>
    </w:p>
    <w:p w14:paraId="2DFAACDC" w14:textId="77777777" w:rsidR="00874EB9" w:rsidRPr="00874EB9" w:rsidRDefault="00874EB9" w:rsidP="00874EB9">
      <w:pPr>
        <w:pStyle w:val="Corpsdetexte"/>
        <w:rPr>
          <w:rFonts w:ascii="Krub" w:hAnsi="Krub" w:cs="Krub"/>
          <w:sz w:val="22"/>
          <w:szCs w:val="22"/>
        </w:rPr>
      </w:pPr>
    </w:p>
    <w:p w14:paraId="43D643B7" w14:textId="680E2050" w:rsidR="00874EB9" w:rsidRDefault="00874EB9" w:rsidP="00874EB9">
      <w:pPr>
        <w:pStyle w:val="Corpsdetexte"/>
        <w:numPr>
          <w:ilvl w:val="0"/>
          <w:numId w:val="8"/>
        </w:numPr>
        <w:spacing w:after="0"/>
        <w:jc w:val="both"/>
        <w:rPr>
          <w:rFonts w:ascii="Krub" w:hAnsi="Krub" w:cs="Krub"/>
          <w:b/>
          <w:bCs/>
          <w:i/>
          <w:iCs/>
          <w:sz w:val="22"/>
          <w:szCs w:val="22"/>
        </w:rPr>
      </w:pPr>
      <w:r w:rsidRPr="00874EB9">
        <w:rPr>
          <w:rFonts w:ascii="Krub" w:hAnsi="Krub" w:cs="Krub"/>
          <w:b/>
          <w:bCs/>
          <w:i/>
          <w:iCs/>
          <w:sz w:val="22"/>
          <w:szCs w:val="22"/>
        </w:rPr>
        <w:t>Réaliser une barrière fixe sur l’exploitation agricole dont j’ai la jouissance dans un délai de 12 mois à compter de la délivrance de mon agrément ;</w:t>
      </w:r>
    </w:p>
    <w:p w14:paraId="00FA8691" w14:textId="77777777" w:rsidR="00874EB9" w:rsidRPr="00874EB9" w:rsidRDefault="00874EB9" w:rsidP="00874EB9">
      <w:pPr>
        <w:pStyle w:val="Corpsdetexte"/>
        <w:spacing w:after="0"/>
        <w:ind w:left="1065"/>
        <w:jc w:val="both"/>
        <w:rPr>
          <w:rFonts w:ascii="Krub" w:hAnsi="Krub" w:cs="Krub"/>
          <w:b/>
          <w:bCs/>
          <w:i/>
          <w:iCs/>
          <w:sz w:val="22"/>
          <w:szCs w:val="22"/>
        </w:rPr>
      </w:pPr>
    </w:p>
    <w:p w14:paraId="614C15EB" w14:textId="523EEE57" w:rsidR="00874EB9" w:rsidRDefault="00874EB9" w:rsidP="00874EB9">
      <w:pPr>
        <w:pStyle w:val="Corpsdetexte"/>
        <w:numPr>
          <w:ilvl w:val="0"/>
          <w:numId w:val="8"/>
        </w:numPr>
        <w:spacing w:after="0"/>
        <w:jc w:val="both"/>
        <w:rPr>
          <w:rFonts w:ascii="Krub" w:hAnsi="Krub" w:cs="Krub"/>
          <w:b/>
          <w:bCs/>
          <w:i/>
          <w:iCs/>
          <w:sz w:val="22"/>
          <w:szCs w:val="22"/>
        </w:rPr>
      </w:pPr>
      <w:r w:rsidRPr="00874EB9">
        <w:rPr>
          <w:rFonts w:ascii="Krub" w:hAnsi="Krub" w:cs="Krub"/>
          <w:b/>
          <w:bCs/>
          <w:i/>
          <w:iCs/>
          <w:sz w:val="22"/>
          <w:szCs w:val="22"/>
        </w:rPr>
        <w:t>Utiliser exclusivement le grillage fourni pour la réalisation de ladite barrière ;</w:t>
      </w:r>
    </w:p>
    <w:p w14:paraId="534A5386" w14:textId="77777777" w:rsidR="00874EB9" w:rsidRPr="00874EB9" w:rsidRDefault="00874EB9" w:rsidP="00874EB9">
      <w:pPr>
        <w:pStyle w:val="Corpsdetexte"/>
        <w:spacing w:after="0"/>
        <w:jc w:val="both"/>
        <w:rPr>
          <w:rFonts w:ascii="Krub" w:hAnsi="Krub" w:cs="Krub"/>
          <w:b/>
          <w:bCs/>
          <w:i/>
          <w:iCs/>
          <w:sz w:val="22"/>
          <w:szCs w:val="22"/>
        </w:rPr>
      </w:pPr>
    </w:p>
    <w:p w14:paraId="3EF1C504" w14:textId="75E64341" w:rsidR="00874EB9" w:rsidRPr="00874EB9" w:rsidRDefault="00874EB9" w:rsidP="00874EB9">
      <w:pPr>
        <w:pStyle w:val="Corpsdetexte"/>
        <w:numPr>
          <w:ilvl w:val="0"/>
          <w:numId w:val="8"/>
        </w:numPr>
        <w:spacing w:after="0"/>
        <w:jc w:val="both"/>
        <w:rPr>
          <w:rFonts w:ascii="Krub" w:hAnsi="Krub" w:cs="Krub"/>
          <w:b/>
          <w:bCs/>
          <w:i/>
          <w:iCs/>
          <w:sz w:val="22"/>
          <w:szCs w:val="22"/>
        </w:rPr>
      </w:pPr>
      <w:r w:rsidRPr="00874EB9">
        <w:rPr>
          <w:rFonts w:ascii="Krub" w:hAnsi="Krub" w:cs="Krub"/>
          <w:b/>
          <w:bCs/>
          <w:i/>
          <w:iCs/>
          <w:sz w:val="22"/>
          <w:szCs w:val="22"/>
        </w:rPr>
        <w:t>Assurer l’entretien de la barrière et de ses abords immédiats en veillant particulièrement à ce que le passage des animaux en dessous de celle-ci ne soit pas possible ;</w:t>
      </w:r>
    </w:p>
    <w:p w14:paraId="5C2012D4" w14:textId="77777777" w:rsidR="00874EB9" w:rsidRPr="00874EB9" w:rsidRDefault="00874EB9" w:rsidP="00874EB9">
      <w:pPr>
        <w:pStyle w:val="Corpsdetexte"/>
        <w:ind w:left="1065"/>
        <w:rPr>
          <w:rFonts w:ascii="Krub" w:hAnsi="Krub" w:cs="Krub"/>
          <w:b/>
          <w:bCs/>
          <w:i/>
          <w:iCs/>
          <w:sz w:val="22"/>
          <w:szCs w:val="22"/>
        </w:rPr>
      </w:pPr>
    </w:p>
    <w:p w14:paraId="557F29D4" w14:textId="5FBBB34F" w:rsidR="00874EB9" w:rsidRPr="00874EB9" w:rsidRDefault="00874EB9" w:rsidP="00874EB9">
      <w:pPr>
        <w:pStyle w:val="Corpsdetexte"/>
        <w:numPr>
          <w:ilvl w:val="0"/>
          <w:numId w:val="8"/>
        </w:numPr>
        <w:spacing w:after="0"/>
        <w:jc w:val="both"/>
        <w:rPr>
          <w:rFonts w:ascii="Krub" w:hAnsi="Krub" w:cs="Krub"/>
          <w:b/>
          <w:bCs/>
          <w:i/>
          <w:iCs/>
          <w:sz w:val="22"/>
          <w:szCs w:val="22"/>
        </w:rPr>
      </w:pPr>
      <w:r w:rsidRPr="00874EB9">
        <w:rPr>
          <w:rFonts w:ascii="Krub" w:hAnsi="Krub" w:cs="Krub"/>
          <w:b/>
          <w:bCs/>
          <w:i/>
          <w:iCs/>
          <w:sz w:val="22"/>
          <w:szCs w:val="22"/>
        </w:rPr>
        <w:t>Faciliter tous contrôles que les agents habilités par l’AR estimeraient utiles d’effectuer.</w:t>
      </w:r>
    </w:p>
    <w:p w14:paraId="0A74898E" w14:textId="77777777" w:rsidR="00874EB9" w:rsidRPr="00874EB9" w:rsidRDefault="00874EB9" w:rsidP="00874EB9">
      <w:pPr>
        <w:jc w:val="both"/>
        <w:rPr>
          <w:rFonts w:ascii="Krub" w:hAnsi="Krub" w:cs="Krub"/>
          <w:snapToGrid w:val="0"/>
          <w:sz w:val="22"/>
          <w:szCs w:val="22"/>
        </w:rPr>
      </w:pPr>
    </w:p>
    <w:p w14:paraId="33CDB067" w14:textId="77777777" w:rsidR="00874EB9" w:rsidRPr="00874EB9" w:rsidRDefault="00874EB9" w:rsidP="00874EB9">
      <w:pPr>
        <w:jc w:val="both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Je m’engage sur l’honneur à me conformer à l’ensemble des dispositions rappelées précédemment sous peine des sanctions prévues par la délibération précitée, notamment en son article VI.</w:t>
      </w:r>
    </w:p>
    <w:p w14:paraId="74F53283" w14:textId="77777777" w:rsidR="00874EB9" w:rsidRPr="00874EB9" w:rsidRDefault="00874EB9" w:rsidP="00874EB9">
      <w:pPr>
        <w:ind w:left="4820"/>
        <w:jc w:val="center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Date, nom, signature du demandeur</w:t>
      </w:r>
    </w:p>
    <w:p w14:paraId="7D9FB649" w14:textId="77777777" w:rsidR="00874EB9" w:rsidRPr="00874EB9" w:rsidRDefault="00874EB9" w:rsidP="00874EB9">
      <w:pPr>
        <w:ind w:left="4820"/>
        <w:jc w:val="center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cachet de la société (de l’organisme)</w:t>
      </w:r>
    </w:p>
    <w:p w14:paraId="1704FD53" w14:textId="77777777" w:rsidR="00874EB9" w:rsidRDefault="00874EB9" w:rsidP="00874EB9">
      <w:pPr>
        <w:jc w:val="both"/>
        <w:rPr>
          <w:rFonts w:ascii="Krub" w:hAnsi="Krub" w:cs="Krub"/>
          <w:b/>
          <w:i/>
          <w:iCs/>
          <w:snapToGrid w:val="0"/>
          <w:sz w:val="22"/>
          <w:szCs w:val="22"/>
          <w:highlight w:val="lightGray"/>
          <w:u w:val="single"/>
        </w:rPr>
      </w:pPr>
    </w:p>
    <w:p w14:paraId="328B5567" w14:textId="77777777" w:rsidR="00874EB9" w:rsidRDefault="00874EB9" w:rsidP="00874EB9">
      <w:pPr>
        <w:jc w:val="both"/>
        <w:rPr>
          <w:rFonts w:ascii="Krub" w:hAnsi="Krub" w:cs="Krub"/>
          <w:b/>
          <w:i/>
          <w:iCs/>
          <w:snapToGrid w:val="0"/>
          <w:sz w:val="22"/>
          <w:szCs w:val="22"/>
          <w:highlight w:val="lightGray"/>
          <w:u w:val="single"/>
        </w:rPr>
      </w:pPr>
    </w:p>
    <w:p w14:paraId="1F5FB764" w14:textId="77777777" w:rsidR="00874EB9" w:rsidRDefault="00874EB9" w:rsidP="00874EB9">
      <w:pPr>
        <w:jc w:val="both"/>
        <w:rPr>
          <w:rFonts w:ascii="Krub" w:hAnsi="Krub" w:cs="Krub"/>
          <w:b/>
          <w:i/>
          <w:iCs/>
          <w:snapToGrid w:val="0"/>
          <w:sz w:val="22"/>
          <w:szCs w:val="22"/>
          <w:highlight w:val="lightGray"/>
          <w:u w:val="single"/>
        </w:rPr>
      </w:pPr>
    </w:p>
    <w:p w14:paraId="69E83F4B" w14:textId="1A8D950C" w:rsidR="00874EB9" w:rsidRDefault="00874EB9" w:rsidP="00874EB9">
      <w:pPr>
        <w:jc w:val="both"/>
        <w:rPr>
          <w:rFonts w:ascii="Krub" w:hAnsi="Krub" w:cs="Krub"/>
          <w:b/>
          <w:i/>
          <w:iCs/>
          <w:snapToGrid w:val="0"/>
          <w:sz w:val="22"/>
          <w:szCs w:val="22"/>
          <w:highlight w:val="lightGray"/>
          <w:u w:val="single"/>
        </w:rPr>
      </w:pPr>
    </w:p>
    <w:p w14:paraId="449BA136" w14:textId="77777777" w:rsidR="00874EB9" w:rsidRDefault="00874EB9" w:rsidP="00874EB9">
      <w:pPr>
        <w:jc w:val="both"/>
        <w:rPr>
          <w:rFonts w:ascii="Krub" w:hAnsi="Krub" w:cs="Krub"/>
          <w:b/>
          <w:i/>
          <w:iCs/>
          <w:snapToGrid w:val="0"/>
          <w:sz w:val="22"/>
          <w:szCs w:val="22"/>
          <w:highlight w:val="lightGray"/>
          <w:u w:val="single"/>
        </w:rPr>
      </w:pPr>
    </w:p>
    <w:p w14:paraId="27AC11EC" w14:textId="77777777" w:rsidR="00874EB9" w:rsidRDefault="00874EB9" w:rsidP="00874EB9">
      <w:pPr>
        <w:jc w:val="both"/>
        <w:rPr>
          <w:rFonts w:ascii="Krub" w:hAnsi="Krub" w:cs="Krub"/>
          <w:b/>
          <w:i/>
          <w:iCs/>
          <w:snapToGrid w:val="0"/>
          <w:sz w:val="22"/>
          <w:szCs w:val="22"/>
          <w:highlight w:val="lightGray"/>
          <w:u w:val="single"/>
        </w:rPr>
      </w:pPr>
    </w:p>
    <w:p w14:paraId="73210188" w14:textId="0DD10B52" w:rsidR="00874EB9" w:rsidRPr="00874EB9" w:rsidRDefault="00874EB9" w:rsidP="00874EB9">
      <w:pPr>
        <w:jc w:val="both"/>
        <w:rPr>
          <w:rFonts w:ascii="Krub" w:hAnsi="Krub" w:cs="Krub"/>
          <w:b/>
          <w:i/>
          <w:iCs/>
          <w:snapToGrid w:val="0"/>
          <w:sz w:val="22"/>
          <w:szCs w:val="22"/>
          <w:u w:val="single"/>
        </w:rPr>
      </w:pPr>
      <w:r w:rsidRPr="00874EB9">
        <w:rPr>
          <w:rFonts w:ascii="Krub" w:hAnsi="Krub" w:cs="Krub"/>
          <w:b/>
          <w:i/>
          <w:iCs/>
          <w:snapToGrid w:val="0"/>
          <w:sz w:val="22"/>
          <w:szCs w:val="22"/>
          <w:highlight w:val="lightGray"/>
          <w:u w:val="single"/>
        </w:rPr>
        <w:lastRenderedPageBreak/>
        <w:t>Pièces à joindre obligatoirement :</w:t>
      </w:r>
    </w:p>
    <w:p w14:paraId="5444B7B7" w14:textId="77777777" w:rsidR="00874EB9" w:rsidRPr="00874EB9" w:rsidRDefault="00874EB9" w:rsidP="00874EB9">
      <w:pPr>
        <w:numPr>
          <w:ilvl w:val="0"/>
          <w:numId w:val="7"/>
        </w:numPr>
        <w:jc w:val="both"/>
        <w:rPr>
          <w:rFonts w:ascii="Krub" w:hAnsi="Krub" w:cs="Krub"/>
          <w:snapToGrid w:val="0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 xml:space="preserve">Plan des lots concernés avec n° cadastre </w:t>
      </w:r>
    </w:p>
    <w:p w14:paraId="6B48C450" w14:textId="77777777" w:rsidR="00874EB9" w:rsidRPr="00874EB9" w:rsidRDefault="00874EB9" w:rsidP="00874EB9">
      <w:pPr>
        <w:numPr>
          <w:ilvl w:val="0"/>
          <w:numId w:val="7"/>
        </w:numPr>
        <w:jc w:val="both"/>
        <w:rPr>
          <w:rFonts w:ascii="Krub" w:hAnsi="Krub" w:cs="Krub"/>
          <w:sz w:val="22"/>
          <w:szCs w:val="22"/>
        </w:rPr>
      </w:pPr>
      <w:r w:rsidRPr="00874EB9">
        <w:rPr>
          <w:rFonts w:ascii="Krub" w:hAnsi="Krub" w:cs="Krub"/>
          <w:sz w:val="22"/>
          <w:szCs w:val="22"/>
        </w:rPr>
        <w:t>Copie de l’acte de propriété,</w:t>
      </w:r>
      <w:r w:rsidRPr="00874EB9">
        <w:rPr>
          <w:rFonts w:ascii="Krub" w:hAnsi="Krub" w:cs="Krub"/>
          <w:snapToGrid w:val="0"/>
          <w:sz w:val="22"/>
          <w:szCs w:val="22"/>
        </w:rPr>
        <w:t xml:space="preserve"> ou attestation notariale, ou copie du bail, ou acte de mise à disposition </w:t>
      </w:r>
      <w:r w:rsidRPr="00874EB9">
        <w:rPr>
          <w:rFonts w:ascii="Krub" w:hAnsi="Krub" w:cs="Krub"/>
          <w:i/>
          <w:iCs/>
          <w:snapToGrid w:val="0"/>
          <w:sz w:val="22"/>
          <w:szCs w:val="22"/>
          <w:u w:val="single"/>
        </w:rPr>
        <w:t>(complet).</w:t>
      </w:r>
    </w:p>
    <w:p w14:paraId="61A03349" w14:textId="77777777" w:rsidR="00874EB9" w:rsidRPr="00874EB9" w:rsidRDefault="00874EB9" w:rsidP="00874EB9">
      <w:pPr>
        <w:numPr>
          <w:ilvl w:val="0"/>
          <w:numId w:val="7"/>
        </w:numPr>
        <w:jc w:val="both"/>
        <w:rPr>
          <w:rFonts w:ascii="Krub" w:hAnsi="Krub" w:cs="Krub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>Estimation du linéaire en mètres de barrières à faire (tracé de la barrière sur la copie du plan à réaliser).</w:t>
      </w:r>
    </w:p>
    <w:p w14:paraId="59DC6C08" w14:textId="54A8020B" w:rsidR="00874EB9" w:rsidRPr="00874EB9" w:rsidRDefault="00874EB9" w:rsidP="00874EB9">
      <w:pPr>
        <w:numPr>
          <w:ilvl w:val="0"/>
          <w:numId w:val="7"/>
        </w:numPr>
        <w:jc w:val="both"/>
        <w:rPr>
          <w:rFonts w:ascii="Krub" w:hAnsi="Krub" w:cs="Krub"/>
          <w:sz w:val="22"/>
          <w:szCs w:val="22"/>
        </w:rPr>
      </w:pPr>
      <w:r w:rsidRPr="00874EB9">
        <w:rPr>
          <w:rFonts w:ascii="Krub" w:hAnsi="Krub" w:cs="Krub"/>
          <w:snapToGrid w:val="0"/>
          <w:sz w:val="22"/>
          <w:szCs w:val="22"/>
        </w:rPr>
        <w:t xml:space="preserve">Copie de la carte d’inscription au registre de l’agriculture </w:t>
      </w:r>
      <w:r>
        <w:rPr>
          <w:rFonts w:ascii="Krub" w:hAnsi="Krub" w:cs="Krub"/>
          <w:snapToGrid w:val="0"/>
          <w:sz w:val="22"/>
          <w:szCs w:val="22"/>
        </w:rPr>
        <w:t>de l’année en cours</w:t>
      </w:r>
      <w:r w:rsidRPr="00874EB9">
        <w:rPr>
          <w:rFonts w:ascii="Krub" w:hAnsi="Krub" w:cs="Krub"/>
          <w:snapToGrid w:val="0"/>
          <w:sz w:val="22"/>
          <w:szCs w:val="22"/>
        </w:rPr>
        <w:t xml:space="preserve"> </w:t>
      </w:r>
      <w:r w:rsidRPr="00874EB9">
        <w:rPr>
          <w:rFonts w:ascii="Krub" w:hAnsi="Krub" w:cs="Krub"/>
          <w:snapToGrid w:val="0"/>
          <w:sz w:val="22"/>
          <w:szCs w:val="22"/>
          <w:u w:val="single"/>
        </w:rPr>
        <w:t>(Recto/Verso).</w:t>
      </w:r>
    </w:p>
    <w:p w14:paraId="78295A0D" w14:textId="77777777" w:rsidR="00874EB9" w:rsidRPr="00874EB9" w:rsidRDefault="00874EB9" w:rsidP="00874EB9">
      <w:pPr>
        <w:numPr>
          <w:ilvl w:val="0"/>
          <w:numId w:val="7"/>
        </w:numPr>
        <w:jc w:val="both"/>
        <w:rPr>
          <w:rFonts w:ascii="Krub" w:hAnsi="Krub" w:cs="Krub"/>
          <w:sz w:val="22"/>
          <w:szCs w:val="22"/>
        </w:rPr>
      </w:pPr>
      <w:r w:rsidRPr="00874EB9">
        <w:rPr>
          <w:rFonts w:ascii="Krub" w:hAnsi="Krub" w:cs="Krub"/>
          <w:bCs/>
          <w:snapToGrid w:val="0"/>
          <w:sz w:val="22"/>
          <w:szCs w:val="22"/>
        </w:rPr>
        <w:t xml:space="preserve">Attestation sur l’honneur de consacrer à l’activité agricole plus de </w:t>
      </w:r>
      <w:r w:rsidRPr="00874EB9">
        <w:rPr>
          <w:rFonts w:ascii="Krub" w:hAnsi="Krub" w:cs="Krub"/>
          <w:sz w:val="22"/>
          <w:szCs w:val="22"/>
        </w:rPr>
        <w:t xml:space="preserve">50% du temps de travail </w:t>
      </w:r>
    </w:p>
    <w:p w14:paraId="65709B2F" w14:textId="77777777" w:rsidR="00874EB9" w:rsidRPr="00874EB9" w:rsidRDefault="00874EB9" w:rsidP="00874EB9">
      <w:pPr>
        <w:numPr>
          <w:ilvl w:val="0"/>
          <w:numId w:val="7"/>
        </w:numPr>
        <w:jc w:val="both"/>
        <w:rPr>
          <w:rFonts w:ascii="Krub" w:hAnsi="Krub" w:cs="Krub"/>
          <w:sz w:val="22"/>
          <w:szCs w:val="22"/>
        </w:rPr>
      </w:pPr>
      <w:r w:rsidRPr="00874EB9">
        <w:rPr>
          <w:rFonts w:ascii="Krub" w:hAnsi="Krub" w:cs="Krub"/>
          <w:sz w:val="22"/>
          <w:szCs w:val="22"/>
        </w:rPr>
        <w:t>RIB</w:t>
      </w:r>
    </w:p>
    <w:p w14:paraId="1674FEFC" w14:textId="77777777" w:rsidR="0076090A" w:rsidRPr="00874EB9" w:rsidRDefault="0076090A" w:rsidP="00303C21">
      <w:pPr>
        <w:rPr>
          <w:rFonts w:ascii="Krub" w:hAnsi="Krub" w:cs="Krub"/>
          <w:sz w:val="22"/>
          <w:szCs w:val="22"/>
        </w:rPr>
      </w:pPr>
    </w:p>
    <w:sectPr w:rsidR="0076090A" w:rsidRPr="00874EB9" w:rsidSect="00914C9D">
      <w:footerReference w:type="default" r:id="rId9"/>
      <w:footerReference w:type="first" r:id="rId10"/>
      <w:pgSz w:w="11900" w:h="16840" w:code="9"/>
      <w:pgMar w:top="709" w:right="1134" w:bottom="709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2D76D" w14:textId="77777777" w:rsidR="00EC4EDE" w:rsidRDefault="00EC4EDE">
      <w:r>
        <w:separator/>
      </w:r>
    </w:p>
  </w:endnote>
  <w:endnote w:type="continuationSeparator" w:id="0">
    <w:p w14:paraId="1E16B35E" w14:textId="77777777" w:rsidR="00EC4EDE" w:rsidRDefault="00EC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AD40" w14:textId="77777777" w:rsidR="00341B00" w:rsidRPr="00341B00" w:rsidRDefault="00341B00">
    <w:pPr>
      <w:pStyle w:val="Pieddepage"/>
      <w:jc w:val="right"/>
      <w:rPr>
        <w:sz w:val="16"/>
        <w:szCs w:val="16"/>
      </w:rPr>
    </w:pPr>
  </w:p>
  <w:p w14:paraId="1E54D3F4" w14:textId="462B7893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  <w:lang w:eastAsia="fr-FR"/>
      </w:rPr>
    </w:pPr>
    <w:r>
      <w:rPr>
        <w:rFonts w:ascii="Krub" w:hAnsi="Krub" w:cs="Krub"/>
        <w:sz w:val="18"/>
        <w:szCs w:val="18"/>
      </w:rPr>
      <w:t>Agence rurale – 30 route de la Baie des Dames – Forum du CENTRE – Ducos / BP 27820 98863 Nouméa Cedex</w:t>
    </w:r>
  </w:p>
  <w:p w14:paraId="3753FDB3" w14:textId="77777777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>
        <w:rPr>
          <w:rStyle w:val="Lienhypertexte"/>
          <w:rFonts w:ascii="Krub" w:hAnsi="Krub" w:cs="Krub"/>
          <w:sz w:val="18"/>
          <w:szCs w:val="18"/>
        </w:rPr>
        <w:t>contact@agencerurale.nc</w:t>
      </w:r>
    </w:hyperlink>
    <w:r>
      <w:rPr>
        <w:rFonts w:ascii="Krub" w:hAnsi="Krub" w:cs="Krub"/>
        <w:sz w:val="18"/>
        <w:szCs w:val="18"/>
      </w:rPr>
      <w:t xml:space="preserve"> / Ridet 1 415 306.001</w:t>
    </w:r>
  </w:p>
  <w:p w14:paraId="48C245AB" w14:textId="3B01DC6F" w:rsidR="00C11979" w:rsidRPr="000D3D98" w:rsidRDefault="000D3D98" w:rsidP="000D3D98">
    <w:pPr>
      <w:pStyle w:val="Pieddepage"/>
      <w:jc w:val="right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Page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PAGE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>
      <w:rPr>
        <w:rFonts w:ascii="Krub" w:hAnsi="Krub" w:cs="Krub"/>
        <w:sz w:val="18"/>
        <w:szCs w:val="18"/>
      </w:rPr>
      <w:fldChar w:fldCharType="end"/>
    </w:r>
    <w:r>
      <w:rPr>
        <w:rFonts w:ascii="Krub" w:hAnsi="Krub" w:cs="Krub"/>
        <w:sz w:val="18"/>
        <w:szCs w:val="18"/>
      </w:rPr>
      <w:t xml:space="preserve"> sur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NUMPAGES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>
      <w:rPr>
        <w:rFonts w:ascii="Krub" w:hAnsi="Krub" w:cs="Kru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66A3" w14:textId="24C8D355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bookmarkStart w:id="1" w:name="_Hlk531767265"/>
    <w:bookmarkStart w:id="2" w:name="_Hlk531767266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C9502F" w14:textId="77777777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Ridet 1 415 306.001</w:t>
    </w:r>
    <w:bookmarkEnd w:id="1"/>
    <w:bookmarkEnd w:id="2"/>
  </w:p>
  <w:p w14:paraId="6E392A15" w14:textId="13D4B225" w:rsidR="00C11979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74634" w14:textId="77777777" w:rsidR="00EC4EDE" w:rsidRDefault="00EC4EDE">
      <w:r>
        <w:separator/>
      </w:r>
    </w:p>
  </w:footnote>
  <w:footnote w:type="continuationSeparator" w:id="0">
    <w:p w14:paraId="585A0AA4" w14:textId="77777777" w:rsidR="00EC4EDE" w:rsidRDefault="00EC4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5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7376"/>
    <w:rsid w:val="000C79E3"/>
    <w:rsid w:val="000D3D98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41B00"/>
    <w:rsid w:val="0036659E"/>
    <w:rsid w:val="003E622B"/>
    <w:rsid w:val="00400D8D"/>
    <w:rsid w:val="004014AF"/>
    <w:rsid w:val="00403874"/>
    <w:rsid w:val="00407DD3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3424B"/>
    <w:rsid w:val="005B7E76"/>
    <w:rsid w:val="005F53CB"/>
    <w:rsid w:val="005F653C"/>
    <w:rsid w:val="00622C24"/>
    <w:rsid w:val="00672CCA"/>
    <w:rsid w:val="00676D69"/>
    <w:rsid w:val="00677155"/>
    <w:rsid w:val="00677A25"/>
    <w:rsid w:val="00695C80"/>
    <w:rsid w:val="006B0444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30254"/>
    <w:rsid w:val="00840479"/>
    <w:rsid w:val="0086257D"/>
    <w:rsid w:val="00874EB9"/>
    <w:rsid w:val="008A31E0"/>
    <w:rsid w:val="008B2464"/>
    <w:rsid w:val="008B41C4"/>
    <w:rsid w:val="008C0A75"/>
    <w:rsid w:val="008C38D8"/>
    <w:rsid w:val="00914C9D"/>
    <w:rsid w:val="009236EB"/>
    <w:rsid w:val="0093459C"/>
    <w:rsid w:val="00945FA6"/>
    <w:rsid w:val="009703A9"/>
    <w:rsid w:val="009776D8"/>
    <w:rsid w:val="0098216A"/>
    <w:rsid w:val="009833F5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94506"/>
    <w:rsid w:val="00BA7AE7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376F8"/>
    <w:rsid w:val="00D70CE3"/>
    <w:rsid w:val="00D74BBB"/>
    <w:rsid w:val="00D750CB"/>
    <w:rsid w:val="00D93B50"/>
    <w:rsid w:val="00D975F0"/>
    <w:rsid w:val="00DA5B52"/>
    <w:rsid w:val="00DB265B"/>
    <w:rsid w:val="00DC5BD9"/>
    <w:rsid w:val="00DD6F00"/>
    <w:rsid w:val="00E1093E"/>
    <w:rsid w:val="00E15B41"/>
    <w:rsid w:val="00E2003F"/>
    <w:rsid w:val="00E422A7"/>
    <w:rsid w:val="00E50169"/>
    <w:rsid w:val="00E55D5A"/>
    <w:rsid w:val="00EA7F16"/>
    <w:rsid w:val="00EB3ADC"/>
    <w:rsid w:val="00EC4EDE"/>
    <w:rsid w:val="00EE551E"/>
    <w:rsid w:val="00F33AEE"/>
    <w:rsid w:val="00F62905"/>
    <w:rsid w:val="00F70984"/>
    <w:rsid w:val="00F73B28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2338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2020-06-23T04:56:00Z</dcterms:modified>
</cp:coreProperties>
</file>